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C7C" w:rsidRPr="00A14147" w:rsidRDefault="00280C7C" w:rsidP="00280C7C">
      <w:pPr>
        <w:pStyle w:val="2"/>
        <w:rPr>
          <w:i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</w:t>
      </w:r>
      <w:r w:rsidRPr="00A14147">
        <w:rPr>
          <w:color w:val="000000"/>
          <w:sz w:val="16"/>
          <w:szCs w:val="16"/>
        </w:rPr>
        <w:t xml:space="preserve">ассмотрена и </w:t>
      </w:r>
      <w:proofErr w:type="gramStart"/>
      <w:r w:rsidRPr="00A14147">
        <w:rPr>
          <w:color w:val="000000"/>
          <w:sz w:val="16"/>
          <w:szCs w:val="16"/>
        </w:rPr>
        <w:t>одобрена</w:t>
      </w:r>
      <w:proofErr w:type="gramEnd"/>
      <w:r w:rsidRPr="00A14147">
        <w:rPr>
          <w:color w:val="000000"/>
          <w:sz w:val="16"/>
          <w:szCs w:val="16"/>
        </w:rPr>
        <w:t xml:space="preserve">                                 </w:t>
      </w:r>
      <w:r>
        <w:rPr>
          <w:color w:val="000000"/>
          <w:sz w:val="16"/>
          <w:szCs w:val="16"/>
        </w:rPr>
        <w:t xml:space="preserve">          </w:t>
      </w:r>
      <w:r w:rsidRPr="00A14147">
        <w:rPr>
          <w:color w:val="000000"/>
          <w:sz w:val="16"/>
          <w:szCs w:val="16"/>
        </w:rPr>
        <w:t xml:space="preserve">Согласована       </w:t>
      </w:r>
      <w:r>
        <w:rPr>
          <w:color w:val="000000"/>
          <w:sz w:val="16"/>
          <w:szCs w:val="16"/>
        </w:rPr>
        <w:t xml:space="preserve">                            </w:t>
      </w:r>
      <w:r w:rsidRPr="00A14147">
        <w:rPr>
          <w:color w:val="000000"/>
          <w:sz w:val="16"/>
          <w:szCs w:val="16"/>
        </w:rPr>
        <w:t>Утверждена руководителем</w:t>
      </w:r>
    </w:p>
    <w:p w:rsidR="00280C7C" w:rsidRPr="00A14147" w:rsidRDefault="00280C7C" w:rsidP="00280C7C">
      <w:pPr>
        <w:rPr>
          <w:b/>
          <w:color w:val="000000"/>
          <w:sz w:val="16"/>
          <w:szCs w:val="16"/>
        </w:rPr>
      </w:pPr>
      <w:r w:rsidRPr="00A14147">
        <w:rPr>
          <w:b/>
          <w:color w:val="000000"/>
          <w:sz w:val="16"/>
          <w:szCs w:val="16"/>
        </w:rPr>
        <w:t xml:space="preserve"> на заседании МО учителей                            зам.</w:t>
      </w:r>
      <w:r>
        <w:rPr>
          <w:b/>
          <w:color w:val="000000"/>
          <w:sz w:val="16"/>
          <w:szCs w:val="16"/>
        </w:rPr>
        <w:t xml:space="preserve"> </w:t>
      </w:r>
      <w:r w:rsidRPr="00A14147">
        <w:rPr>
          <w:b/>
          <w:color w:val="000000"/>
          <w:sz w:val="16"/>
          <w:szCs w:val="16"/>
        </w:rPr>
        <w:t>директора по У</w:t>
      </w:r>
      <w:r>
        <w:rPr>
          <w:b/>
          <w:color w:val="000000"/>
          <w:sz w:val="16"/>
          <w:szCs w:val="16"/>
        </w:rPr>
        <w:t xml:space="preserve">ВР                           </w:t>
      </w:r>
      <w:r w:rsidRPr="00A14147">
        <w:rPr>
          <w:b/>
          <w:color w:val="000000"/>
          <w:sz w:val="16"/>
          <w:szCs w:val="16"/>
        </w:rPr>
        <w:t xml:space="preserve">   МБОУ «</w:t>
      </w:r>
      <w:proofErr w:type="spellStart"/>
      <w:r w:rsidRPr="00A14147">
        <w:rPr>
          <w:b/>
          <w:color w:val="000000"/>
          <w:sz w:val="16"/>
          <w:szCs w:val="16"/>
        </w:rPr>
        <w:t>Ковылкинская</w:t>
      </w:r>
      <w:proofErr w:type="spellEnd"/>
      <w:r w:rsidRPr="00A14147">
        <w:rPr>
          <w:b/>
          <w:color w:val="000000"/>
          <w:sz w:val="16"/>
          <w:szCs w:val="16"/>
        </w:rPr>
        <w:t xml:space="preserve"> </w:t>
      </w:r>
      <w:proofErr w:type="gramStart"/>
      <w:r w:rsidRPr="00A14147">
        <w:rPr>
          <w:b/>
          <w:color w:val="000000"/>
          <w:sz w:val="16"/>
          <w:szCs w:val="16"/>
        </w:rPr>
        <w:t>средняя</w:t>
      </w:r>
      <w:proofErr w:type="gramEnd"/>
    </w:p>
    <w:p w:rsidR="00280C7C" w:rsidRPr="00A14147" w:rsidRDefault="00280C7C" w:rsidP="00280C7C">
      <w:pPr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 xml:space="preserve">протокол №____ от ____августа 2023г.            </w:t>
      </w:r>
      <w:r w:rsidRPr="00A14147">
        <w:rPr>
          <w:b/>
          <w:color w:val="000000"/>
          <w:sz w:val="16"/>
          <w:szCs w:val="16"/>
        </w:rPr>
        <w:t xml:space="preserve"> _________________        </w:t>
      </w:r>
      <w:r>
        <w:rPr>
          <w:b/>
          <w:color w:val="000000"/>
          <w:sz w:val="16"/>
          <w:szCs w:val="16"/>
        </w:rPr>
        <w:t xml:space="preserve">                        </w:t>
      </w:r>
      <w:r w:rsidRPr="00A14147">
        <w:rPr>
          <w:b/>
          <w:color w:val="000000"/>
          <w:sz w:val="16"/>
          <w:szCs w:val="16"/>
        </w:rPr>
        <w:t xml:space="preserve">  общеобразовательная школа №2»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Председатель МО_______________             </w:t>
      </w:r>
      <w:r>
        <w:rPr>
          <w:b/>
          <w:color w:val="000000"/>
          <w:sz w:val="16"/>
          <w:szCs w:val="16"/>
        </w:rPr>
        <w:t xml:space="preserve">        </w:t>
      </w:r>
      <w:r w:rsidRPr="00A14147">
        <w:rPr>
          <w:b/>
          <w:color w:val="000000"/>
          <w:sz w:val="16"/>
          <w:szCs w:val="16"/>
        </w:rPr>
        <w:t xml:space="preserve"> /Т.В.</w:t>
      </w:r>
      <w:r>
        <w:rPr>
          <w:b/>
          <w:color w:val="000000"/>
          <w:sz w:val="16"/>
          <w:szCs w:val="16"/>
        </w:rPr>
        <w:t xml:space="preserve"> </w:t>
      </w:r>
      <w:r w:rsidRPr="00A14147">
        <w:rPr>
          <w:b/>
          <w:color w:val="000000"/>
          <w:sz w:val="16"/>
          <w:szCs w:val="16"/>
        </w:rPr>
        <w:t xml:space="preserve">Никулина./              </w:t>
      </w:r>
      <w:r>
        <w:rPr>
          <w:b/>
          <w:color w:val="000000"/>
          <w:sz w:val="16"/>
          <w:szCs w:val="16"/>
        </w:rPr>
        <w:t xml:space="preserve">                       </w:t>
      </w:r>
      <w:r w:rsidRPr="00A14147">
        <w:rPr>
          <w:b/>
          <w:color w:val="000000"/>
          <w:sz w:val="16"/>
          <w:szCs w:val="16"/>
        </w:rPr>
        <w:t xml:space="preserve">_______________________          </w:t>
      </w:r>
    </w:p>
    <w:p w:rsidR="00280C7C" w:rsidRPr="00A14147" w:rsidRDefault="00280C7C" w:rsidP="00280C7C">
      <w:pPr>
        <w:rPr>
          <w:b/>
          <w:color w:val="000000"/>
          <w:sz w:val="16"/>
          <w:szCs w:val="16"/>
        </w:rPr>
      </w:pPr>
      <w:r w:rsidRPr="00A14147">
        <w:rPr>
          <w:b/>
          <w:color w:val="000000"/>
          <w:sz w:val="16"/>
          <w:szCs w:val="16"/>
        </w:rPr>
        <w:t xml:space="preserve">                               /А.</w:t>
      </w:r>
      <w:r>
        <w:rPr>
          <w:b/>
          <w:color w:val="000000"/>
          <w:sz w:val="16"/>
          <w:szCs w:val="16"/>
        </w:rPr>
        <w:t xml:space="preserve">Т. </w:t>
      </w:r>
      <w:proofErr w:type="spellStart"/>
      <w:r>
        <w:rPr>
          <w:b/>
          <w:color w:val="000000"/>
          <w:sz w:val="16"/>
          <w:szCs w:val="16"/>
        </w:rPr>
        <w:t>Тюрькина</w:t>
      </w:r>
      <w:proofErr w:type="spellEnd"/>
      <w:r>
        <w:rPr>
          <w:b/>
          <w:color w:val="000000"/>
          <w:sz w:val="16"/>
          <w:szCs w:val="16"/>
        </w:rPr>
        <w:t xml:space="preserve"> /                        ____</w:t>
      </w:r>
      <w:r w:rsidRPr="00A14147">
        <w:rPr>
          <w:b/>
          <w:color w:val="000000"/>
          <w:sz w:val="16"/>
          <w:szCs w:val="16"/>
        </w:rPr>
        <w:t xml:space="preserve"> </w:t>
      </w:r>
      <w:r>
        <w:rPr>
          <w:b/>
          <w:color w:val="000000"/>
          <w:sz w:val="16"/>
          <w:szCs w:val="16"/>
        </w:rPr>
        <w:t>августа 2023</w:t>
      </w:r>
      <w:r w:rsidRPr="00A14147">
        <w:rPr>
          <w:b/>
          <w:color w:val="000000"/>
          <w:sz w:val="16"/>
          <w:szCs w:val="16"/>
        </w:rPr>
        <w:t xml:space="preserve">г.                                                /О.Г. Горбунова/             </w:t>
      </w:r>
    </w:p>
    <w:p w:rsidR="00280C7C" w:rsidRPr="00A14147" w:rsidRDefault="00280C7C" w:rsidP="00280C7C">
      <w:pPr>
        <w:rPr>
          <w:b/>
          <w:color w:val="000000"/>
          <w:sz w:val="16"/>
          <w:szCs w:val="16"/>
        </w:rPr>
      </w:pPr>
      <w:r w:rsidRPr="00A14147">
        <w:rPr>
          <w:b/>
          <w:color w:val="000000"/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b/>
          <w:color w:val="000000"/>
          <w:sz w:val="16"/>
          <w:szCs w:val="16"/>
        </w:rPr>
        <w:t xml:space="preserve">                                          «_____» ________________ 2023</w:t>
      </w:r>
      <w:r w:rsidRPr="00A14147">
        <w:rPr>
          <w:b/>
          <w:color w:val="000000"/>
          <w:sz w:val="16"/>
          <w:szCs w:val="16"/>
        </w:rPr>
        <w:t>г.</w:t>
      </w:r>
    </w:p>
    <w:p w:rsidR="00280C7C" w:rsidRPr="00B62E2A" w:rsidRDefault="00280C7C" w:rsidP="00280C7C">
      <w:pPr>
        <w:rPr>
          <w:rFonts w:ascii="Times New Roman" w:hAnsi="Times New Roman" w:cs="Times New Roman"/>
          <w:color w:val="000000"/>
          <w:sz w:val="18"/>
          <w:szCs w:val="18"/>
        </w:rPr>
      </w:pPr>
    </w:p>
    <w:p w:rsidR="00280C7C" w:rsidRDefault="00280C7C" w:rsidP="00280C7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80C7C" w:rsidRDefault="00280C7C" w:rsidP="00280C7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80C7C" w:rsidRPr="00B62E2A" w:rsidRDefault="00280C7C" w:rsidP="00280C7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80C7C" w:rsidRPr="00565369" w:rsidRDefault="00280C7C" w:rsidP="00280C7C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65369">
        <w:rPr>
          <w:rFonts w:ascii="Times New Roman" w:hAnsi="Times New Roman" w:cs="Times New Roman"/>
          <w:b/>
          <w:color w:val="000000"/>
          <w:sz w:val="32"/>
          <w:szCs w:val="32"/>
        </w:rPr>
        <w:t>Рабочая программа</w:t>
      </w:r>
    </w:p>
    <w:p w:rsidR="00280C7C" w:rsidRPr="00565369" w:rsidRDefault="00280C7C" w:rsidP="00280C7C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65369">
        <w:rPr>
          <w:rFonts w:ascii="Times New Roman" w:hAnsi="Times New Roman" w:cs="Times New Roman"/>
          <w:b/>
          <w:color w:val="000000"/>
          <w:sz w:val="32"/>
          <w:szCs w:val="32"/>
        </w:rPr>
        <w:t>элективного курса по физике</w:t>
      </w:r>
    </w:p>
    <w:p w:rsidR="00280C7C" w:rsidRPr="00565369" w:rsidRDefault="00280C7C" w:rsidP="00280C7C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65369">
        <w:rPr>
          <w:rFonts w:ascii="Times New Roman" w:hAnsi="Times New Roman" w:cs="Times New Roman"/>
          <w:b/>
          <w:color w:val="000000"/>
          <w:sz w:val="32"/>
          <w:szCs w:val="32"/>
        </w:rPr>
        <w:t>в 7 классе</w:t>
      </w:r>
    </w:p>
    <w:p w:rsidR="00280C7C" w:rsidRPr="00565369" w:rsidRDefault="00280C7C" w:rsidP="00280C7C">
      <w:pPr>
        <w:jc w:val="center"/>
        <w:rPr>
          <w:rFonts w:ascii="Times New Roman" w:hAnsi="Times New Roman" w:cs="Times New Roman"/>
          <w:b/>
          <w:bCs/>
          <w:color w:val="000000"/>
          <w:kern w:val="36"/>
          <w:sz w:val="32"/>
          <w:szCs w:val="32"/>
        </w:rPr>
      </w:pPr>
      <w:r w:rsidRPr="00565369">
        <w:rPr>
          <w:rFonts w:ascii="Times New Roman" w:hAnsi="Times New Roman" w:cs="Times New Roman"/>
          <w:b/>
          <w:color w:val="000000"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color w:val="000000"/>
          <w:kern w:val="36"/>
          <w:sz w:val="32"/>
          <w:szCs w:val="32"/>
        </w:rPr>
        <w:t>Алгоритм решения  задач</w:t>
      </w:r>
      <w:r w:rsidRPr="00565369">
        <w:rPr>
          <w:rFonts w:ascii="Times New Roman" w:hAnsi="Times New Roman" w:cs="Times New Roman"/>
          <w:b/>
          <w:bCs/>
          <w:color w:val="000000"/>
          <w:kern w:val="36"/>
          <w:sz w:val="32"/>
          <w:szCs w:val="32"/>
        </w:rPr>
        <w:t>».</w:t>
      </w:r>
    </w:p>
    <w:p w:rsidR="00280C7C" w:rsidRPr="00565369" w:rsidRDefault="00280C7C" w:rsidP="00280C7C">
      <w:pPr>
        <w:jc w:val="center"/>
        <w:rPr>
          <w:rFonts w:ascii="Times New Roman" w:hAnsi="Times New Roman" w:cs="Times New Roman"/>
          <w:b/>
          <w:bCs/>
          <w:color w:val="000000"/>
          <w:kern w:val="36"/>
          <w:sz w:val="32"/>
          <w:szCs w:val="32"/>
        </w:rPr>
      </w:pPr>
    </w:p>
    <w:p w:rsidR="00280C7C" w:rsidRDefault="00280C7C" w:rsidP="00280C7C">
      <w:pPr>
        <w:jc w:val="center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</w:rPr>
      </w:pPr>
    </w:p>
    <w:p w:rsidR="00280C7C" w:rsidRPr="00B62E2A" w:rsidRDefault="00280C7C" w:rsidP="00280C7C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0C7C" w:rsidRPr="00B62E2A" w:rsidRDefault="00280C7C" w:rsidP="00280C7C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62E2A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b/>
          <w:sz w:val="28"/>
          <w:szCs w:val="28"/>
        </w:rPr>
        <w:t>2023 - 2024</w:t>
      </w:r>
      <w:r w:rsidRPr="00B62E2A">
        <w:rPr>
          <w:rFonts w:ascii="Times New Roman" w:hAnsi="Times New Roman"/>
          <w:sz w:val="28"/>
          <w:szCs w:val="28"/>
        </w:rPr>
        <w:t xml:space="preserve"> учебный год</w:t>
      </w:r>
    </w:p>
    <w:p w:rsidR="00280C7C" w:rsidRPr="00B62E2A" w:rsidRDefault="00280C7C" w:rsidP="00280C7C">
      <w:pPr>
        <w:rPr>
          <w:rFonts w:ascii="Times New Roman" w:hAnsi="Times New Roman" w:cs="Times New Roman"/>
          <w:sz w:val="28"/>
          <w:szCs w:val="28"/>
        </w:rPr>
      </w:pPr>
    </w:p>
    <w:p w:rsidR="00280C7C" w:rsidRPr="00B62E2A" w:rsidRDefault="00280C7C" w:rsidP="00280C7C">
      <w:pPr>
        <w:rPr>
          <w:rFonts w:ascii="Times New Roman" w:hAnsi="Times New Roman" w:cs="Times New Roman"/>
          <w:sz w:val="28"/>
          <w:szCs w:val="28"/>
        </w:rPr>
      </w:pPr>
    </w:p>
    <w:p w:rsidR="00280C7C" w:rsidRPr="00B62E2A" w:rsidRDefault="00280C7C" w:rsidP="00280C7C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62E2A">
        <w:rPr>
          <w:rFonts w:ascii="Times New Roman" w:hAnsi="Times New Roman"/>
          <w:sz w:val="28"/>
          <w:szCs w:val="28"/>
        </w:rPr>
        <w:t xml:space="preserve">Разработчик программы: </w:t>
      </w:r>
      <w:proofErr w:type="spellStart"/>
      <w:r w:rsidRPr="00B62E2A">
        <w:rPr>
          <w:rFonts w:ascii="Times New Roman" w:hAnsi="Times New Roman"/>
          <w:b/>
          <w:i/>
          <w:sz w:val="28"/>
          <w:szCs w:val="28"/>
        </w:rPr>
        <w:t>Тюрькина</w:t>
      </w:r>
      <w:proofErr w:type="spellEnd"/>
      <w:r w:rsidRPr="00B62E2A">
        <w:rPr>
          <w:rFonts w:ascii="Times New Roman" w:hAnsi="Times New Roman"/>
          <w:b/>
          <w:i/>
          <w:sz w:val="28"/>
          <w:szCs w:val="28"/>
        </w:rPr>
        <w:t xml:space="preserve"> Анастасия Тимофеевна</w:t>
      </w:r>
    </w:p>
    <w:p w:rsidR="00280C7C" w:rsidRPr="00413C07" w:rsidRDefault="00280C7C" w:rsidP="00280C7C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62E2A">
        <w:rPr>
          <w:rFonts w:ascii="Times New Roman" w:hAnsi="Times New Roman"/>
          <w:sz w:val="28"/>
          <w:szCs w:val="28"/>
        </w:rPr>
        <w:t>учитель физики высшей квалификационной кат</w:t>
      </w:r>
      <w:r w:rsidRPr="00413C07">
        <w:rPr>
          <w:rFonts w:ascii="Times New Roman" w:hAnsi="Times New Roman"/>
          <w:sz w:val="28"/>
          <w:szCs w:val="28"/>
        </w:rPr>
        <w:t>егории</w:t>
      </w:r>
    </w:p>
    <w:p w:rsidR="00280C7C" w:rsidRPr="00413C07" w:rsidRDefault="00280C7C" w:rsidP="00280C7C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80C7C" w:rsidRPr="00A813EA" w:rsidRDefault="00280C7C" w:rsidP="00280C7C"/>
    <w:p w:rsidR="00280C7C" w:rsidRPr="00A14147" w:rsidRDefault="00280C7C" w:rsidP="00280C7C">
      <w:pPr>
        <w:rPr>
          <w:b/>
          <w:color w:val="000000"/>
          <w:sz w:val="32"/>
          <w:szCs w:val="32"/>
        </w:rPr>
      </w:pPr>
    </w:p>
    <w:p w:rsidR="00280C7C" w:rsidRDefault="00280C7C" w:rsidP="00280C7C">
      <w:pPr>
        <w:rPr>
          <w:color w:val="000000"/>
        </w:rPr>
      </w:pPr>
    </w:p>
    <w:p w:rsidR="00280C7C" w:rsidRPr="00565369" w:rsidRDefault="00280C7C" w:rsidP="00280C7C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2023</w:t>
      </w:r>
      <w:r w:rsidRPr="00565369">
        <w:rPr>
          <w:rFonts w:ascii="Times New Roman" w:hAnsi="Times New Roman" w:cs="Times New Roman"/>
          <w:color w:val="000000"/>
          <w:sz w:val="28"/>
          <w:szCs w:val="28"/>
        </w:rPr>
        <w:t>г</w:t>
      </w:r>
    </w:p>
    <w:p w:rsidR="00280C7C" w:rsidRDefault="00280C7C" w:rsidP="00280C7C">
      <w:pPr>
        <w:rPr>
          <w:color w:val="000000"/>
        </w:rPr>
      </w:pPr>
    </w:p>
    <w:p w:rsidR="000E0BD6" w:rsidRDefault="000E0BD6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</w:pPr>
    </w:p>
    <w:p w:rsidR="00337862" w:rsidRPr="00337862" w:rsidRDefault="000E0BD6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lastRenderedPageBreak/>
        <w:t xml:space="preserve"> </w:t>
      </w:r>
    </w:p>
    <w:p w:rsidR="00337862" w:rsidRPr="00337862" w:rsidRDefault="000E0BD6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0E0BD6" w:rsidRDefault="000E0BD6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337862" w:rsidRPr="00337862" w:rsidRDefault="00F30188" w:rsidP="003378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</w:t>
      </w:r>
      <w:r w:rsidR="00337862"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280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 решения задач</w:t>
      </w:r>
      <w:r w:rsidR="00337862"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предназначен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37862"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ознакомления учащихся</w:t>
      </w:r>
      <w:proofErr w:type="gramStart"/>
      <w:r w:rsidR="00280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proofErr w:type="gramEnd"/>
      <w:r w:rsidR="00280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37862"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классов средней школы с широким кругом явлений физики, с которыми учащиеся непосредственно сталкиваются в повседневной жизни. Занятия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37862"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способствовать развитию учащихся, повышению их интереса к познанию законов природы, подготовке их к систематическому изучению курса физики.</w:t>
      </w:r>
    </w:p>
    <w:p w:rsidR="00337862" w:rsidRPr="00337862" w:rsidRDefault="00337862" w:rsidP="003378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рассчитан на 34 часа (занятия 1раз в неделю по 1 уроку).</w:t>
      </w:r>
    </w:p>
    <w:p w:rsidR="00337862" w:rsidRPr="00337862" w:rsidRDefault="00337862" w:rsidP="003378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Изложение материала основано на учете психологических особенностей детей данного возраста. Используются разнообразные приемы работы,  стремление ребят к игре, интерес к истории, легендам, сказкам. Особое внимание уделяется эксперименту. В процессе занятий учащиеся должны выполнить лабораторные работы, простые опыты, изготовить ряд самодельных приборов.</w:t>
      </w:r>
    </w:p>
    <w:p w:rsidR="00337862" w:rsidRPr="00337862" w:rsidRDefault="00337862" w:rsidP="00801D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изучения курса учащиеся должны иметь первые представления о физических явлениях, быть знакомы с основами молекулярно-кинетической теории строения вещества, знать устройство атома, уметь обращаться с простейшим физическим оборудованием, производить простейшие измерения, снимать показания со шкалы прибора.</w:t>
      </w:r>
    </w:p>
    <w:p w:rsidR="00337862" w:rsidRPr="00337862" w:rsidRDefault="00337862" w:rsidP="00337862">
      <w:pPr>
        <w:pBdr>
          <w:bottom w:val="single" w:sz="8" w:space="0" w:color="D6DDB9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Примерное планирование учебного материала</w:t>
      </w:r>
    </w:p>
    <w:tbl>
      <w:tblPr>
        <w:tblW w:w="8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6096"/>
        <w:gridCol w:w="1417"/>
      </w:tblGrid>
      <w:tr w:rsidR="00337862" w:rsidRPr="00337862" w:rsidTr="007A3045">
        <w:trPr>
          <w:trHeight w:val="291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1ecdcd0253f65dbbbc1d42851a467eb676c76f77"/>
            <w:bookmarkStart w:id="1" w:name="0"/>
            <w:bookmarkEnd w:id="0"/>
            <w:bookmarkEnd w:id="1"/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="00073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37862" w:rsidRPr="00337862" w:rsidTr="007A3045">
        <w:trPr>
          <w:trHeight w:val="276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37862" w:rsidRPr="00337862" w:rsidTr="007A3045">
        <w:trPr>
          <w:trHeight w:val="291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Тела и вещества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37862" w:rsidRPr="00337862" w:rsidTr="007A3045">
        <w:trPr>
          <w:trHeight w:val="291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тел</w:t>
            </w:r>
            <w:r w:rsidR="00073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37862" w:rsidRPr="00337862" w:rsidTr="007A3045">
        <w:trPr>
          <w:trHeight w:val="291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Механические явления</w:t>
            </w:r>
            <w:r w:rsidR="00073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37862" w:rsidRPr="00337862" w:rsidTr="007A3045">
        <w:trPr>
          <w:trHeight w:val="276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явления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37862" w:rsidRPr="00337862" w:rsidTr="007A3045">
        <w:trPr>
          <w:trHeight w:val="291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Электромагнитные явления</w:t>
            </w:r>
            <w:r w:rsidR="00073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37862" w:rsidRPr="00337862" w:rsidTr="007A3045">
        <w:trPr>
          <w:trHeight w:val="291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Световые явления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37862" w:rsidRPr="00337862" w:rsidTr="007A3045">
        <w:trPr>
          <w:trHeight w:val="9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7A304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7862" w:rsidRPr="00337862" w:rsidRDefault="00337862" w:rsidP="0033786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часа</w:t>
            </w:r>
          </w:p>
        </w:tc>
      </w:tr>
    </w:tbl>
    <w:p w:rsidR="000E0BD6" w:rsidRDefault="000E0BD6" w:rsidP="00DA3C55">
      <w:pPr>
        <w:pStyle w:val="2"/>
        <w:rPr>
          <w:rStyle w:val="a4"/>
          <w:b/>
          <w:bCs/>
          <w:sz w:val="24"/>
          <w:szCs w:val="24"/>
        </w:rPr>
      </w:pPr>
    </w:p>
    <w:p w:rsidR="007C31FB" w:rsidRDefault="007C31FB" w:rsidP="00DA3C55">
      <w:pPr>
        <w:pStyle w:val="2"/>
        <w:rPr>
          <w:rStyle w:val="a4"/>
          <w:b/>
          <w:bCs/>
          <w:sz w:val="24"/>
          <w:szCs w:val="24"/>
        </w:rPr>
      </w:pPr>
    </w:p>
    <w:p w:rsidR="007C31FB" w:rsidRDefault="007C31FB" w:rsidP="00DA3C55">
      <w:pPr>
        <w:pStyle w:val="2"/>
        <w:rPr>
          <w:rStyle w:val="a4"/>
          <w:b/>
          <w:bCs/>
          <w:sz w:val="24"/>
          <w:szCs w:val="24"/>
        </w:rPr>
      </w:pPr>
    </w:p>
    <w:p w:rsidR="007C31FB" w:rsidRDefault="007C31FB" w:rsidP="00DA3C55">
      <w:pPr>
        <w:pStyle w:val="2"/>
        <w:rPr>
          <w:rStyle w:val="a4"/>
          <w:b/>
          <w:bCs/>
          <w:sz w:val="24"/>
          <w:szCs w:val="24"/>
        </w:rPr>
      </w:pPr>
    </w:p>
    <w:p w:rsidR="007C31FB" w:rsidRDefault="007C31FB" w:rsidP="00DA3C55">
      <w:pPr>
        <w:pStyle w:val="2"/>
        <w:rPr>
          <w:rStyle w:val="a4"/>
          <w:b/>
          <w:bCs/>
          <w:sz w:val="24"/>
          <w:szCs w:val="24"/>
        </w:rPr>
      </w:pPr>
    </w:p>
    <w:p w:rsidR="007C31FB" w:rsidRDefault="007C31FB" w:rsidP="00DA3C55">
      <w:pPr>
        <w:pStyle w:val="2"/>
        <w:rPr>
          <w:rStyle w:val="a4"/>
          <w:b/>
          <w:bCs/>
          <w:sz w:val="24"/>
          <w:szCs w:val="24"/>
        </w:rPr>
      </w:pPr>
    </w:p>
    <w:p w:rsidR="007C31FB" w:rsidRDefault="007C31FB" w:rsidP="00DA3C55">
      <w:pPr>
        <w:pStyle w:val="2"/>
        <w:rPr>
          <w:rStyle w:val="a4"/>
          <w:b/>
          <w:bCs/>
          <w:sz w:val="24"/>
          <w:szCs w:val="24"/>
        </w:rPr>
      </w:pPr>
    </w:p>
    <w:p w:rsidR="007C31FB" w:rsidRDefault="007C31FB" w:rsidP="00DA3C55">
      <w:pPr>
        <w:pStyle w:val="2"/>
        <w:rPr>
          <w:rStyle w:val="a4"/>
          <w:b/>
          <w:bCs/>
          <w:sz w:val="24"/>
          <w:szCs w:val="24"/>
        </w:rPr>
      </w:pPr>
    </w:p>
    <w:p w:rsidR="007C31FB" w:rsidRDefault="007C31FB" w:rsidP="00DA3C55">
      <w:pPr>
        <w:pStyle w:val="2"/>
        <w:rPr>
          <w:rStyle w:val="a4"/>
          <w:b/>
          <w:bCs/>
          <w:sz w:val="24"/>
          <w:szCs w:val="24"/>
        </w:rPr>
      </w:pPr>
    </w:p>
    <w:p w:rsidR="00BA5576" w:rsidRDefault="00BA5576" w:rsidP="00DA3C55">
      <w:pPr>
        <w:pStyle w:val="2"/>
        <w:rPr>
          <w:rStyle w:val="a4"/>
          <w:b/>
          <w:bCs/>
          <w:sz w:val="24"/>
          <w:szCs w:val="24"/>
        </w:rPr>
      </w:pPr>
    </w:p>
    <w:p w:rsidR="00801D6B" w:rsidRPr="00BA5576" w:rsidRDefault="00BA5576" w:rsidP="00DA3C55">
      <w:pPr>
        <w:pStyle w:val="2"/>
        <w:rPr>
          <w:sz w:val="24"/>
          <w:szCs w:val="24"/>
        </w:rPr>
      </w:pPr>
      <w:r w:rsidRPr="00BA5576">
        <w:rPr>
          <w:rStyle w:val="a4"/>
          <w:b/>
          <w:bCs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A3C55" w:rsidRPr="00BA5576">
        <w:rPr>
          <w:rStyle w:val="a4"/>
          <w:b/>
          <w:bCs/>
          <w:sz w:val="24"/>
          <w:szCs w:val="24"/>
        </w:rPr>
        <w:t>Поурочное планирование курса</w:t>
      </w:r>
      <w:r w:rsidR="007C31FB" w:rsidRPr="00BA5576">
        <w:rPr>
          <w:rStyle w:val="a4"/>
          <w:b/>
          <w:bCs/>
          <w:sz w:val="24"/>
          <w:szCs w:val="24"/>
        </w:rPr>
        <w:t>:</w:t>
      </w:r>
      <w:r w:rsidR="007C31FB" w:rsidRPr="00BA5576">
        <w:rPr>
          <w:color w:val="000000"/>
          <w:sz w:val="24"/>
          <w:szCs w:val="24"/>
        </w:rPr>
        <w:t xml:space="preserve"> «</w:t>
      </w:r>
      <w:r w:rsidR="00280C7C" w:rsidRPr="00BA5576">
        <w:rPr>
          <w:color w:val="000000"/>
          <w:sz w:val="24"/>
          <w:szCs w:val="24"/>
        </w:rPr>
        <w:t>Алгоритм решения задач</w:t>
      </w:r>
      <w:r w:rsidR="007C31FB" w:rsidRPr="00BA5576">
        <w:rPr>
          <w:color w:val="000000"/>
          <w:sz w:val="24"/>
          <w:szCs w:val="24"/>
        </w:rPr>
        <w:t>»</w:t>
      </w:r>
      <w:r w:rsidRPr="00BA5576">
        <w:rPr>
          <w:color w:val="000000"/>
          <w:sz w:val="24"/>
          <w:szCs w:val="24"/>
        </w:rPr>
        <w:t>, 7кл.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905"/>
        <w:gridCol w:w="7375"/>
      </w:tblGrid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05" w:type="dxa"/>
          </w:tcPr>
          <w:p w:rsidR="00DA3C55" w:rsidRPr="00BA5576" w:rsidRDefault="00DA3C55" w:rsidP="00292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7375" w:type="dxa"/>
          </w:tcPr>
          <w:p w:rsidR="00DA3C55" w:rsidRPr="00BA5576" w:rsidRDefault="00DA3C55" w:rsidP="00292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Основной материал урока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7A3045" w:rsidP="00292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5" w:type="dxa"/>
          </w:tcPr>
          <w:p w:rsidR="00DA3C55" w:rsidRPr="00BA5576" w:rsidRDefault="007A304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Что изучает физика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7A3045" w:rsidP="00292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5" w:type="dxa"/>
          </w:tcPr>
          <w:p w:rsidR="00DA3C55" w:rsidRPr="00BA5576" w:rsidRDefault="007A304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природы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7A3045" w:rsidP="00292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5" w:type="dxa"/>
          </w:tcPr>
          <w:p w:rsidR="00DA3C55" w:rsidRPr="00BA5576" w:rsidRDefault="007A304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Состояние вещества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7A3045" w:rsidP="00292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5" w:type="dxa"/>
          </w:tcPr>
          <w:p w:rsidR="00DA3C55" w:rsidRPr="00BA5576" w:rsidRDefault="007A304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Масса. Измерение массы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7A3045" w:rsidP="00292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5" w:type="dxa"/>
          </w:tcPr>
          <w:p w:rsidR="00DA3C55" w:rsidRPr="00BA5576" w:rsidRDefault="007A304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Плотность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7A3045" w:rsidP="00292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5" w:type="dxa"/>
          </w:tcPr>
          <w:p w:rsidR="00DA3C55" w:rsidRPr="00BA5576" w:rsidRDefault="007A304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Строение вещества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7A3045" w:rsidP="00292FA1">
            <w:pPr>
              <w:pStyle w:val="a3"/>
              <w:jc w:val="center"/>
            </w:pPr>
            <w:r w:rsidRPr="00BA5576">
              <w:t>7</w:t>
            </w:r>
          </w:p>
        </w:tc>
        <w:tc>
          <w:tcPr>
            <w:tcW w:w="7375" w:type="dxa"/>
          </w:tcPr>
          <w:p w:rsidR="00DA3C55" w:rsidRPr="00BA5576" w:rsidRDefault="007A304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Фронтальная проверка знаний учащихся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7A3045" w:rsidP="00292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5" w:type="dxa"/>
          </w:tcPr>
          <w:p w:rsidR="00DA3C55" w:rsidRPr="00BA5576" w:rsidRDefault="005645B9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Сила взаимодействия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7A3045" w:rsidP="00292FA1">
            <w:pPr>
              <w:pStyle w:val="a3"/>
              <w:jc w:val="center"/>
            </w:pPr>
            <w:r w:rsidRPr="00BA5576">
              <w:t>9</w:t>
            </w:r>
          </w:p>
        </w:tc>
        <w:tc>
          <w:tcPr>
            <w:tcW w:w="7375" w:type="dxa"/>
          </w:tcPr>
          <w:p w:rsidR="00DA3C55" w:rsidRPr="00BA5576" w:rsidRDefault="005645B9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Деформация. Сила упругости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7A3045" w:rsidP="00292FA1">
            <w:pPr>
              <w:pStyle w:val="a3"/>
              <w:jc w:val="center"/>
            </w:pPr>
            <w:r w:rsidRPr="00BA5576">
              <w:t>10</w:t>
            </w:r>
          </w:p>
        </w:tc>
        <w:tc>
          <w:tcPr>
            <w:tcW w:w="7375" w:type="dxa"/>
          </w:tcPr>
          <w:p w:rsidR="00DA3C55" w:rsidRPr="00BA5576" w:rsidRDefault="005645B9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Измерение силы. Трение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11</w:t>
            </w:r>
          </w:p>
        </w:tc>
        <w:tc>
          <w:tcPr>
            <w:tcW w:w="7375" w:type="dxa"/>
          </w:tcPr>
          <w:p w:rsidR="00DA3C55" w:rsidRPr="00BA5576" w:rsidRDefault="005645B9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Повторение темы «Силы природы»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12</w:t>
            </w:r>
          </w:p>
        </w:tc>
        <w:tc>
          <w:tcPr>
            <w:tcW w:w="7375" w:type="dxa"/>
          </w:tcPr>
          <w:p w:rsidR="00DA3C55" w:rsidRPr="00BA5576" w:rsidRDefault="005645B9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Давление твердых тел, жидкостей и газов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13</w:t>
            </w:r>
          </w:p>
        </w:tc>
        <w:tc>
          <w:tcPr>
            <w:tcW w:w="7375" w:type="dxa"/>
          </w:tcPr>
          <w:p w:rsidR="00DA3C55" w:rsidRPr="00BA5576" w:rsidRDefault="005645B9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Сообщающиеся сосуды. Давление на глубине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14</w:t>
            </w:r>
          </w:p>
        </w:tc>
        <w:tc>
          <w:tcPr>
            <w:tcW w:w="7375" w:type="dxa"/>
          </w:tcPr>
          <w:p w:rsidR="00DA3C55" w:rsidRPr="00BA5576" w:rsidRDefault="005645B9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Архимедова сила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15</w:t>
            </w:r>
          </w:p>
        </w:tc>
        <w:tc>
          <w:tcPr>
            <w:tcW w:w="7375" w:type="dxa"/>
          </w:tcPr>
          <w:p w:rsidR="00DA3C55" w:rsidRPr="00BA5576" w:rsidRDefault="005645B9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«Давление»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16</w:t>
            </w:r>
          </w:p>
        </w:tc>
        <w:tc>
          <w:tcPr>
            <w:tcW w:w="7375" w:type="dxa"/>
          </w:tcPr>
          <w:p w:rsidR="00DA3C55" w:rsidRPr="00BA5576" w:rsidRDefault="005645B9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17</w:t>
            </w:r>
          </w:p>
        </w:tc>
        <w:tc>
          <w:tcPr>
            <w:tcW w:w="7375" w:type="dxa"/>
          </w:tcPr>
          <w:p w:rsidR="00DA3C55" w:rsidRPr="00BA5576" w:rsidRDefault="005645B9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Скорость движения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18</w:t>
            </w:r>
          </w:p>
        </w:tc>
        <w:tc>
          <w:tcPr>
            <w:tcW w:w="7375" w:type="dxa"/>
          </w:tcPr>
          <w:p w:rsidR="00DA3C55" w:rsidRPr="00BA5576" w:rsidRDefault="005645B9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Относительность механического  движения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19</w:t>
            </w:r>
          </w:p>
        </w:tc>
        <w:tc>
          <w:tcPr>
            <w:tcW w:w="7375" w:type="dxa"/>
          </w:tcPr>
          <w:p w:rsidR="00DA3C55" w:rsidRPr="00BA5576" w:rsidRDefault="005645B9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Звук. Скорость звука</w:t>
            </w:r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20</w:t>
            </w:r>
          </w:p>
        </w:tc>
        <w:tc>
          <w:tcPr>
            <w:tcW w:w="7375" w:type="dxa"/>
          </w:tcPr>
          <w:p w:rsidR="00DA3C55" w:rsidRPr="00BA5576" w:rsidRDefault="005645B9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Фронтальная проверка знаний  учащихся</w:t>
            </w:r>
            <w:bookmarkStart w:id="2" w:name="_GoBack"/>
            <w:bookmarkEnd w:id="2"/>
          </w:p>
        </w:tc>
      </w:tr>
      <w:tr w:rsidR="00DA3C55" w:rsidRPr="00BA5576" w:rsidTr="007A3045">
        <w:tc>
          <w:tcPr>
            <w:tcW w:w="1188" w:type="dxa"/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21</w:t>
            </w:r>
          </w:p>
        </w:tc>
        <w:tc>
          <w:tcPr>
            <w:tcW w:w="7375" w:type="dxa"/>
          </w:tcPr>
          <w:p w:rsidR="00DA3C55" w:rsidRPr="00BA5576" w:rsidRDefault="005645B9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Температура.</w:t>
            </w:r>
            <w:r w:rsidR="00CB092A" w:rsidRPr="00BA5576">
              <w:rPr>
                <w:rFonts w:ascii="Times New Roman" w:hAnsi="Times New Roman" w:cs="Times New Roman"/>
                <w:sz w:val="24"/>
                <w:szCs w:val="24"/>
              </w:rPr>
              <w:t xml:space="preserve"> Теплопередача</w:t>
            </w:r>
          </w:p>
        </w:tc>
      </w:tr>
      <w:tr w:rsidR="00DA3C55" w:rsidRPr="00BA5576" w:rsidTr="007A3045">
        <w:tc>
          <w:tcPr>
            <w:tcW w:w="1188" w:type="dxa"/>
            <w:tcBorders>
              <w:bottom w:val="single" w:sz="4" w:space="0" w:color="auto"/>
            </w:tcBorders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22</w:t>
            </w:r>
          </w:p>
        </w:tc>
        <w:tc>
          <w:tcPr>
            <w:tcW w:w="7375" w:type="dxa"/>
            <w:tcBorders>
              <w:bottom w:val="single" w:sz="4" w:space="0" w:color="auto"/>
            </w:tcBorders>
          </w:tcPr>
          <w:p w:rsidR="00DA3C55" w:rsidRPr="00BA5576" w:rsidRDefault="00CB092A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Плавление и отвердевание. Испарение и конденсация</w:t>
            </w:r>
          </w:p>
        </w:tc>
      </w:tr>
      <w:tr w:rsidR="00DA3C55" w:rsidRPr="00BA5576" w:rsidTr="007A3045">
        <w:tc>
          <w:tcPr>
            <w:tcW w:w="1188" w:type="dxa"/>
            <w:tcBorders>
              <w:bottom w:val="single" w:sz="4" w:space="0" w:color="auto"/>
            </w:tcBorders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23</w:t>
            </w:r>
          </w:p>
        </w:tc>
        <w:tc>
          <w:tcPr>
            <w:tcW w:w="7375" w:type="dxa"/>
            <w:tcBorders>
              <w:bottom w:val="single" w:sz="4" w:space="0" w:color="auto"/>
            </w:tcBorders>
          </w:tcPr>
          <w:p w:rsidR="00DA3C55" w:rsidRPr="00BA5576" w:rsidRDefault="00CB092A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Тепловое расширение</w:t>
            </w:r>
          </w:p>
        </w:tc>
      </w:tr>
      <w:tr w:rsidR="00DA3C55" w:rsidRPr="00BA5576" w:rsidTr="007A304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24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CB092A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Электрический ток. Источники тока. Сила тока.  Напряжение</w:t>
            </w:r>
          </w:p>
        </w:tc>
      </w:tr>
      <w:tr w:rsidR="00DA3C55" w:rsidRPr="00BA5576" w:rsidTr="007A304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25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CB092A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Сила тока.  Напряжение</w:t>
            </w:r>
          </w:p>
        </w:tc>
      </w:tr>
      <w:tr w:rsidR="00DA3C55" w:rsidRPr="00BA5576" w:rsidTr="007A304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26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CB092A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Электрические цепи</w:t>
            </w:r>
          </w:p>
        </w:tc>
      </w:tr>
      <w:tr w:rsidR="00DA3C55" w:rsidRPr="00BA5576" w:rsidTr="007A304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27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CB092A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Последовательное  соединение проводников</w:t>
            </w:r>
          </w:p>
        </w:tc>
      </w:tr>
      <w:tr w:rsidR="00DA3C55" w:rsidRPr="00BA5576" w:rsidTr="007A304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28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CB092A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Параллельное соединение проводников</w:t>
            </w:r>
          </w:p>
        </w:tc>
      </w:tr>
      <w:tr w:rsidR="00DA3C55" w:rsidRPr="00BA5576" w:rsidTr="007A304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29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CB092A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Действие тока</w:t>
            </w:r>
          </w:p>
        </w:tc>
      </w:tr>
      <w:tr w:rsidR="00DA3C55" w:rsidRPr="00BA5576" w:rsidTr="007A304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30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CB092A" w:rsidP="00CB0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Свет. Источники света</w:t>
            </w:r>
          </w:p>
        </w:tc>
      </w:tr>
      <w:tr w:rsidR="00DA3C55" w:rsidRPr="00BA5576" w:rsidTr="007A304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31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CB092A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Отражение света</w:t>
            </w:r>
          </w:p>
        </w:tc>
      </w:tr>
      <w:tr w:rsidR="00DA3C55" w:rsidRPr="00BA5576" w:rsidTr="007A304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32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CB092A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Преломление света</w:t>
            </w:r>
          </w:p>
        </w:tc>
      </w:tr>
      <w:tr w:rsidR="00DA3C55" w:rsidRPr="00BA5576" w:rsidTr="007A304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33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CB092A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Линзы. Оптические приборы</w:t>
            </w:r>
          </w:p>
        </w:tc>
      </w:tr>
      <w:tr w:rsidR="00DA3C55" w:rsidRPr="00BA5576" w:rsidTr="007A304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DA3C55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5645B9" w:rsidP="00292FA1">
            <w:pPr>
              <w:pStyle w:val="a3"/>
              <w:jc w:val="center"/>
            </w:pPr>
            <w:r w:rsidRPr="00BA5576">
              <w:t>34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5" w:rsidRPr="00BA5576" w:rsidRDefault="00CB092A" w:rsidP="00292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576">
              <w:rPr>
                <w:rFonts w:ascii="Times New Roman" w:hAnsi="Times New Roman" w:cs="Times New Roman"/>
                <w:sz w:val="24"/>
                <w:szCs w:val="24"/>
              </w:rPr>
              <w:t>Разложение белого света в спектр</w:t>
            </w:r>
          </w:p>
        </w:tc>
      </w:tr>
    </w:tbl>
    <w:p w:rsidR="00DA3C55" w:rsidRPr="00BA5576" w:rsidRDefault="00DA3C55" w:rsidP="00DA3C55">
      <w:pPr>
        <w:rPr>
          <w:rFonts w:ascii="Times New Roman" w:hAnsi="Times New Roman" w:cs="Times New Roman"/>
          <w:sz w:val="24"/>
          <w:szCs w:val="24"/>
        </w:rPr>
        <w:sectPr w:rsidR="00DA3C55" w:rsidRPr="00BA5576" w:rsidSect="007A304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3C55" w:rsidRDefault="00DA3C55" w:rsidP="007A30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7862" w:rsidRPr="00337862" w:rsidRDefault="00337862" w:rsidP="00337862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Введение(2ч)  </w:t>
      </w:r>
    </w:p>
    <w:p w:rsidR="00337862" w:rsidRPr="00337862" w:rsidRDefault="00337862" w:rsidP="00337862">
      <w:pPr>
        <w:pBdr>
          <w:bottom w:val="single" w:sz="8" w:space="0" w:color="D6DDB9"/>
        </w:pBd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1/1. Что изучает физика</w:t>
      </w:r>
    </w:p>
    <w:p w:rsidR="00337862" w:rsidRPr="00337862" w:rsidRDefault="00337862" w:rsidP="003378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Природа живая и неживая. Понятие о явлениях природы. Человек – часть природы, зависит от нее, преобразует ее. Необходимость изучения природы. Многообразие явлений природы. Физические явления: механические, тепловые</w:t>
      </w:r>
      <w:proofErr w:type="gramStart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электромагнитные, световые. Тела и вещества.</w:t>
      </w:r>
    </w:p>
    <w:p w:rsidR="00337862" w:rsidRPr="00337862" w:rsidRDefault="00337862" w:rsidP="003378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упражнений.</w:t>
      </w: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Учитель читает отрывки из стихотворений о природе, демонстрирует репродукции картин и предлагает учащимся назвать физические явления, описанные в них. </w:t>
      </w: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предложенного учителем текста учащиеся должны выделить названия веществ, физических тел и физических явлений.</w:t>
      </w:r>
    </w:p>
    <w:p w:rsidR="00337862" w:rsidRPr="00337862" w:rsidRDefault="00337862" w:rsidP="003378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Демонстрации различных физических явлений.</w:t>
      </w:r>
    </w:p>
    <w:p w:rsidR="00337862" w:rsidRPr="00337862" w:rsidRDefault="00337862" w:rsidP="00337862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2/2.Методы исследования природы.</w:t>
      </w:r>
    </w:p>
    <w:p w:rsidR="00337862" w:rsidRPr="00337862" w:rsidRDefault="00337862" w:rsidP="003378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Научный подход к изучению природы. Наблюдения, опыт, теория. Лабораторное оборудование. Правила пользования и правила безопасности. Простейшие измерительные приборы и инструменты: линейка, измерительный цилиндр, динамометр. Шкала прибора: цена деления, предел измерения. Алгоритм нахождения цены деления и предела измерения.</w:t>
      </w:r>
    </w:p>
    <w:p w:rsidR="00337862" w:rsidRPr="00337862" w:rsidRDefault="00337862" w:rsidP="003378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Лабораторные работы. Измерения объема жидкости», «Измерение вместимости стакана», Измерение объема твердого тела».</w:t>
      </w:r>
    </w:p>
    <w:p w:rsidR="00337862" w:rsidRPr="00337862" w:rsidRDefault="00337862" w:rsidP="00337862">
      <w:pPr>
        <w:pBdr>
          <w:bottom w:val="single" w:sz="8" w:space="0" w:color="D6DDB9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Тема 2.Тела и вещества (5 ч)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3/1. Состояние вещества.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Твердое, жидкое и газообразное состояния вещества. Сохранение формы и объема твердыми телами, сохранение объема и </w:t>
      </w:r>
      <w:proofErr w:type="spellStart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несохранение</w:t>
      </w:r>
      <w:proofErr w:type="spellEnd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формы жидкостями, </w:t>
      </w:r>
      <w:proofErr w:type="spellStart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несохранение</w:t>
      </w:r>
      <w:proofErr w:type="spellEnd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формы и объема газами.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Лабораторная работа «Наблюдение различных состояний вещества»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твердые тела. Переливание подкрашенной жидкости из мензурки в сосуды разной формы. Перевязав нитью резиновый шар, наполняют одну его часть воздухом, а затем развязывают нить. Испарение воды и ее конденсация. Плавление стеарина и его отвердевание.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4/2. Масса. Измерение массы.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Масса. Первые представления о массе как о количестве вещества. Необходимость измерения массы. Из истории измерения массы. Меры и эталон массы. Рычажные весы, правила работы с ними.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 работа «Измерение массы тела на рычажных весах»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5/3.Плотность.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Плотность как характеристика вещества. Задачи на вычисление плотности по </w:t>
      </w:r>
      <w:proofErr w:type="gramStart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известным</w:t>
      </w:r>
      <w:proofErr w:type="gramEnd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массе и объему, вычисление массы по известным плотности и объему, вычисление объема по известным массе и плотности.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Взвешивание тел одинакового объема, но разной массы и одинаковой </w:t>
      </w:r>
      <w:proofErr w:type="gramStart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массы</w:t>
      </w:r>
      <w:proofErr w:type="gramEnd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разного объема.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Лабораторная работа «Определение плотности вещества»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6/4. Строение вещества.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Делимость вещества. Диффузия в газах, жидкостях и твердых телах. Примеры диффузии в природе, быту, технике. Взаимодействие частиц вещества: притяжение и отталкивание.</w:t>
      </w:r>
    </w:p>
    <w:p w:rsidR="00337862" w:rsidRPr="00337862" w:rsidRDefault="00337862" w:rsidP="003378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Делимость мела. Диффузия пахучего вещества (дезодорант). Диффузия раствора марганца и воды. Прилипание стекла к поверхности воды. Сжатие и растяжение упругих тел.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Лабораторные работы «Наблюдение делимости вещества», «Наблюдения явления диффузии»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7/5. Фронтальная проверка знаний учащихся.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3. Взаимодействие тел (8ч)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8/1. К чему приводит действие одного тела на другое?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скорости и формы тела при действии на него других тел. Сила как характеристика взаимодействия. Силы различной</w:t>
      </w: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природы: Сила тяжести, сила упругости, электрическая и магнитная силы, сила трения, сила давления. Зависимость результата действия силы от ее значения, направления, точки приложения. Действие и противодействие.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с тележками. Пластилиновый шарик, упав на поверхность стола, изменяет свою форму. Груз на пружине. Демонстрация сил различной природы.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9/2. Деформация. Сила упругости.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виды деформаций: растяжение, сжатие, изгиб, сдвиг и кручение. Проявление деформации в природе, в быту, учет и использование в технике. Возникновение силы упругости при деформации тел. Направление силы упругости. Исследование зависимости силы упругости от деформации.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Прибор для демонстрации различных видов деформации.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Лабораторная работа «Наблюдение возникновения силы упругости при деформации»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10/3.Измерение силы. Трение.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Повторение: шкала прибора, определение цены деления, предела измерения. Устройство динамометра. Сила трения; ее проявление в природе, в быту, условия ее возникновения; причины возникновения трения. Трение скольжения и трение качения – их сравнение. Учет и использование трения в технике.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Динамометры различного типа.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Лабораторные работы «Измерение силы с помощью динамометра», «Измерение силы трения».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11/4.Писменный опрос «Силы природы»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12/5. Давление твердых тел, жидкостей и газов.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Сила давления и давление. Единица давления – 1паскаль (Па). Способы увеличения и уменьшения давления (гусеницы трактора, фундамент здания, острие колющего инструмента). Закон Паскаля. Учет и использование передачи давления жидкостями и газами по всем направлениям в технике.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Разрезание куска пластилина тонкой проволокой. Шар Паскаля. </w:t>
      </w:r>
      <w:r w:rsidRPr="003378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Лабораторная работа «Вычисление давления тела на опору»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13/6. Сообщающиеся сосуды. Давление на глубине.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сообщающихся сосудов. Его объяснение. Применение сообщающихся сосудов: шлюз, водопровод, фонтан. Наличие давления внутри жидкости, его возрастание с глубиной.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воды в сообщающихся сосудах. Демонстрация давления на глубине.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14/7. Архимедова сила.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Выталкивающая сила, ее измерение на опыте. Объяснение причин возникновения выталкивающей силы. Применение выталкивающей силы: подводная лодка, батискаф, подъем затонувших судов.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Уменьшение веса тела, погруженного в воду. Действие выталкивающей силы на различные тела, погруженные в воду.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Лабораторная работа «Выяснение условий плавания тел»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Урок 15/8.Контрольная работа «Давление»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Механические явления (5 ч)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16/1. Механическое движение.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Механическое движение. Траектория. Различные виды движения: </w:t>
      </w:r>
      <w:proofErr w:type="gramStart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прямолинейное</w:t>
      </w:r>
      <w:proofErr w:type="gramEnd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Криволинейное, движение по окружности. </w:t>
      </w:r>
      <w:proofErr w:type="gramStart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Вращательное</w:t>
      </w:r>
      <w:proofErr w:type="gramEnd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колебательное волны. Примеры различных видов движения в природе и технике. Путь и время движения, измерение пути и времени.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Демонстрации.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Демонстрация различных видов движения.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17/2. Скорость движения.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равномерного движения. Единицы измерения скорости (м/с, км/ч)</w:t>
      </w:r>
      <w:proofErr w:type="gramStart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скоренное и замедленное движение, примеры ускоренного и замедленного движения.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экспериментальных задач типа: </w:t>
      </w: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Рассчитать время, за которое легкоподвижная тележка поедет длину стола.</w:t>
      </w: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.Рассчитать путь, который пройдет тележка за 20 с.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Вычисление скорости движения ученика по классу. Вычисление скорости тележки.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Лабораторная работа «Вычисление скорости движения бруска»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18/3 Относительность механического движения.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Повторение: Решение задач на расчет скорости, пути и времени движения.  Представления об относительности движения.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Демонстрация относительности движения.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Лабораторная работа «Наблюдение относительности движения»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19/4. Звук. Скорость звука.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 как источник информации человека об окружающем мире. Источники звука. Колебания – необходимые условия возникновения звука. Скорость звука в различных средах. Явление отражения звука. Эхо. Использование явления отражения звука в технике. Голос и слух, гортань и ухо.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Разнообразные источники звука и колеблющиеся детали. порождающие звук: камертон, и музыкальные инструменты</w:t>
      </w:r>
      <w:proofErr w:type="gramStart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громкоговорители.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20/5. Фронтальная проверка знаний учащихся.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 Тепловые явления. (3 ч)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21/1 Температура. Теплопередача.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 как важная характеристика тел и веществ, различных явлений природы. Измерение температуры. Термометры и правила работы с ними. Процесс теплопередачи, примеры проявления теплопередачи в природе, учета и использования в технике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Теплопроводность различных металлов. Нагревание термоскопа излучением от лампы, от горячего тела.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Лабораторная работа «Наблюдение теплопроводности воды и воздуха»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22/2. Плавление и отвердевание. Испарение и конденсация.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Процессы плавления и отвердевания, их объяснение с точки зрения строения вещества. Процессы испарения и конденсации, их объяснение с точки зрения строения вещества. Испарение и конденсация в природе.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таяния льда в воде. Конденсация капель воды на холодной поверхности металла, помещенного над кипящей водой.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23/3. Тепловое расширение.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Тепловое расширение жидкостей и газов. Сообщения учащихся – примеры учета и использования теплового расширения в технике. Проверочная работа «Тепловые явления»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тел при нагревании с помощью прибора «шар с кольцом».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6.Электромагнитные явления (6 ч).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24/1 Электрический ток. Источники тока. Сила тока. Напряжение.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Электрический ток как направленное движение заряженных частиц. Источники постоянного  и переменного тока.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Источники тока.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25/2. Сила тока. Напряжение.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Сила тока. Единицы измерения силы тока – 1ампер (А). Напряжение, единица измерения напряжения – 1вольт (В). Амперметр и вольтметр, 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включение амперметра и вольтметра в электрическую цепь. Зависимость силы тока от напряжения.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Амперметры, вольтметры. Зависимость силы тока от напряжения.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26/3.Электрические цепи.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Составные части электрических цепей и их обозначение на схеме.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Таблица обозначений элементов цепи. Демонстрация приемов сборки простейших электрических цепей, измерения тока и напряжения в цепи.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27/4.Последовательное соединение проводников.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Последовательное соединение проводников, использование в различных цепях.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Лабораторная работа «Последовательное соединение»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28/5. Параллельное соединение проводников.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Параллельное соединение проводников, использование в различных цепях.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Лабораторная работа «Параллельное соединение»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29/6. Действие тока.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Тепловое действие тока, его применение в бытовых приборах. Магнитное действие тока. Электромагниты и их применение. Химическое действие тока, его применение. Проверочная работа «Электромагнитные явления».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Нагревание спирали действием тока. Действие тока на магнитную стрелку. Электромагнит.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 Световые явления (5 ч)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30/1.Свет. Источники света.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Световые явления. Свет как источник информации человека об окружающем мире. Источники света: горячие и холодные. Образование тени от преграды. Объяснение солнечных и лунных затмений.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Излучение света различными источниками. Образование тени от преграды. Прибор солнечного и лунного затмения.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Лабораторная работа «Свет и тень»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31/2. Отражение света.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Зеркальное и рассеянное отражение. Зеркала плоские, выпуклые и вогнутые. Использование зеркал.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Демонстрация плоского, выпуклого и вогнутого зеркал. Демонстрация закона отражения.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Лабораторная работа «Получение изображения в плоском зеркале»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32/3. Преломление света.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Явление преломления света. Изменение направления светового луча при переходе из одной среды в другую.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Преломление света на границе воздух – вода, воздух – стекло.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Лабораторная работа «Наблюдение за преломлением света»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33/4. Линзы. Оптические приборы.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типы линз: собирающие и рассеивающие. Фокус линзы. Увеличение линзы. Назначение и использование оптических приборов: фотоаппарата, проекторов, микроскопа, телескопа.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помощью прибора по геометрической оптике.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Лабораторная работа «Измерение фокусного расстояния линзы»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Урок 34/5.Разложение белого света в спектр.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 материал. 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Разложение белого света с помощью призмы. Спектр. Порядок следования цветов в спектре. Радуга. Объяснение цвета тел.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Разложение белого цвета в спектр. Круг Ньютона.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Примерные темы рефератов.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Физика в нашем городе.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Почему погода бывает такая разная?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трава зеленая?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улетел воздушный шарик?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чем говорит появление на небе радуги?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молния?</w:t>
      </w: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за городом дышится легче?</w:t>
      </w:r>
    </w:p>
    <w:p w:rsid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авиации: самолеты, вертолеты.</w:t>
      </w:r>
    </w:p>
    <w:p w:rsidR="00DA3C55" w:rsidRDefault="00DA3C55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3C55" w:rsidRPr="00337862" w:rsidRDefault="00DA3C55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7862" w:rsidRPr="00337862" w:rsidRDefault="00337862" w:rsidP="003378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литературы.</w:t>
      </w:r>
    </w:p>
    <w:p w:rsidR="00337862" w:rsidRPr="00337862" w:rsidRDefault="00337862" w:rsidP="0033786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Гальперштейн</w:t>
      </w:r>
      <w:proofErr w:type="spellEnd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Забавная физика.</w:t>
      </w:r>
      <w:r w:rsidR="00280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 М.: Детская литература, 2022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337862" w:rsidRPr="00337862" w:rsidRDefault="00337862" w:rsidP="0033786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Древо познания. Энциклопедия.</w:t>
      </w:r>
    </w:p>
    <w:p w:rsidR="00337862" w:rsidRPr="00337862" w:rsidRDefault="00337862" w:rsidP="0033786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Ланина И.Я 100 игр по</w:t>
      </w:r>
      <w:r w:rsidR="00280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физике. – М.: Просвещение, 2021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337862" w:rsidRPr="00337862" w:rsidRDefault="00337862" w:rsidP="0033786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Ландау Л.Д., Китайгородский А.И. Фи</w:t>
      </w:r>
      <w:r w:rsidR="00280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зика для всех. – М.: Наука, 2022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337862" w:rsidRPr="00337862" w:rsidRDefault="00337862" w:rsidP="0033786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Меркулов А. Раскрывая тайны природы</w:t>
      </w:r>
      <w:r w:rsidR="00280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Московский рабочий, 2021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337862" w:rsidRPr="00337862" w:rsidRDefault="00337862" w:rsidP="0033786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Перельман Занимательная физик</w:t>
      </w:r>
      <w:r w:rsidR="00280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1 и 2 часть – М.: Наука. 2020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337862" w:rsidRPr="00337862" w:rsidRDefault="00337862" w:rsidP="0033786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Тихомирова С.А. Физика в пословицах, загадках и сказках. – М.: Школьная пресса, 2002 г.</w:t>
      </w:r>
    </w:p>
    <w:p w:rsidR="00337862" w:rsidRPr="00337862" w:rsidRDefault="00337862" w:rsidP="0033786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Тихомирова С.А. Дидактический материал по физике: физика в художественной лите</w:t>
      </w:r>
      <w:r w:rsidR="00280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ратуре. – М.: Просвещение, 2022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337862" w:rsidRPr="00337862" w:rsidRDefault="00337862" w:rsidP="0033786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Усова А.В. Краткий курс истории </w:t>
      </w:r>
      <w:r w:rsidR="00280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физики. – Челябинск, Факел, 2021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proofErr w:type="gramStart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337862" w:rsidRPr="00337862" w:rsidRDefault="00337862" w:rsidP="0033786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смекалка. Занимательные задачи и  опыты по физике д</w:t>
      </w:r>
      <w:r w:rsidR="00280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детей. – М.: Омега, 2020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337862" w:rsidRPr="00337862" w:rsidRDefault="00337862" w:rsidP="0033786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Шабловский</w:t>
      </w:r>
      <w:proofErr w:type="spellEnd"/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Занимательн</w:t>
      </w:r>
      <w:r w:rsidR="00280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физика. – </w:t>
      </w:r>
      <w:proofErr w:type="gramStart"/>
      <w:r w:rsidR="00280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С-Пб</w:t>
      </w:r>
      <w:proofErr w:type="gramEnd"/>
      <w:r w:rsidR="00280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spellStart"/>
      <w:r w:rsidR="00280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Тригон</w:t>
      </w:r>
      <w:proofErr w:type="spellEnd"/>
      <w:r w:rsidR="00280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2020</w:t>
      </w: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337862" w:rsidRPr="00337862" w:rsidRDefault="00337862" w:rsidP="0033786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познаю мир. Энциклопедия.</w:t>
      </w:r>
    </w:p>
    <w:p w:rsidR="00337862" w:rsidRPr="00337862" w:rsidRDefault="00337862" w:rsidP="003378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862">
        <w:rPr>
          <w:rFonts w:ascii="Arial" w:eastAsia="Times New Roman" w:hAnsi="Arial" w:cs="Arial"/>
          <w:color w:val="444444"/>
          <w:lang w:eastAsia="ru-RU"/>
        </w:rPr>
        <w:br/>
      </w:r>
    </w:p>
    <w:p w:rsidR="00337862" w:rsidRPr="00337862" w:rsidRDefault="00337862" w:rsidP="00337862">
      <w:pPr>
        <w:pBdr>
          <w:bottom w:val="single" w:sz="8" w:space="0" w:color="D6DDB9"/>
        </w:pBdr>
        <w:shd w:val="clear" w:color="auto" w:fill="F4F4F4"/>
        <w:spacing w:before="120" w:after="131" w:line="337" w:lineRule="atLeast"/>
        <w:outlineLvl w:val="1"/>
        <w:rPr>
          <w:rFonts w:ascii="Trebuchet MS" w:eastAsia="Times New Roman" w:hAnsi="Trebuchet MS" w:cs="Times New Roman"/>
          <w:color w:val="94CE18"/>
          <w:sz w:val="33"/>
          <w:szCs w:val="33"/>
          <w:lang w:eastAsia="ru-RU"/>
        </w:rPr>
      </w:pPr>
      <w:r>
        <w:rPr>
          <w:rFonts w:ascii="Trebuchet MS" w:eastAsia="Times New Roman" w:hAnsi="Trebuchet MS" w:cs="Times New Roman"/>
          <w:color w:val="94CE18"/>
          <w:sz w:val="33"/>
          <w:szCs w:val="33"/>
          <w:lang w:eastAsia="ru-RU"/>
        </w:rPr>
        <w:t xml:space="preserve"> </w:t>
      </w:r>
    </w:p>
    <w:p w:rsidR="00882D04" w:rsidRDefault="00882D04"/>
    <w:sectPr w:rsidR="00882D04" w:rsidSect="007A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E2B63"/>
    <w:multiLevelType w:val="multilevel"/>
    <w:tmpl w:val="41804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37862"/>
    <w:rsid w:val="0007358C"/>
    <w:rsid w:val="000E0BD6"/>
    <w:rsid w:val="00163563"/>
    <w:rsid w:val="001B0698"/>
    <w:rsid w:val="00280C7C"/>
    <w:rsid w:val="00337862"/>
    <w:rsid w:val="005645B9"/>
    <w:rsid w:val="006D5F2A"/>
    <w:rsid w:val="00746E6E"/>
    <w:rsid w:val="007A3045"/>
    <w:rsid w:val="007C31FB"/>
    <w:rsid w:val="007D1ECD"/>
    <w:rsid w:val="00801D6B"/>
    <w:rsid w:val="00882D04"/>
    <w:rsid w:val="009F3F8B"/>
    <w:rsid w:val="00BA5576"/>
    <w:rsid w:val="00BB38EF"/>
    <w:rsid w:val="00CB092A"/>
    <w:rsid w:val="00DA3C55"/>
    <w:rsid w:val="00E22C97"/>
    <w:rsid w:val="00E25AB6"/>
    <w:rsid w:val="00F30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D04"/>
  </w:style>
  <w:style w:type="paragraph" w:styleId="1">
    <w:name w:val="heading 1"/>
    <w:basedOn w:val="a"/>
    <w:link w:val="10"/>
    <w:uiPriority w:val="9"/>
    <w:qFormat/>
    <w:rsid w:val="003378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378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378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378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33786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33786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8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78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378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378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378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37862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c9">
    <w:name w:val="c9"/>
    <w:basedOn w:val="a"/>
    <w:rsid w:val="00337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337862"/>
  </w:style>
  <w:style w:type="paragraph" w:customStyle="1" w:styleId="c3">
    <w:name w:val="c3"/>
    <w:basedOn w:val="a"/>
    <w:rsid w:val="00337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337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37862"/>
  </w:style>
  <w:style w:type="character" w:customStyle="1" w:styleId="apple-converted-space">
    <w:name w:val="apple-converted-space"/>
    <w:basedOn w:val="a0"/>
    <w:rsid w:val="00337862"/>
  </w:style>
  <w:style w:type="character" w:customStyle="1" w:styleId="c0">
    <w:name w:val="c0"/>
    <w:basedOn w:val="a0"/>
    <w:rsid w:val="00337862"/>
  </w:style>
  <w:style w:type="character" w:customStyle="1" w:styleId="c1">
    <w:name w:val="c1"/>
    <w:basedOn w:val="a0"/>
    <w:rsid w:val="00337862"/>
  </w:style>
  <w:style w:type="paragraph" w:styleId="a3">
    <w:name w:val="Normal (Web)"/>
    <w:basedOn w:val="a"/>
    <w:rsid w:val="00DA3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DA3C55"/>
    <w:rPr>
      <w:b/>
      <w:bCs/>
    </w:rPr>
  </w:style>
  <w:style w:type="paragraph" w:styleId="a5">
    <w:name w:val="No Spacing"/>
    <w:link w:val="a6"/>
    <w:uiPriority w:val="1"/>
    <w:qFormat/>
    <w:rsid w:val="00280C7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280C7C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A5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5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4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1399">
          <w:marLeft w:val="0"/>
          <w:marRight w:val="0"/>
          <w:marTop w:val="0"/>
          <w:marBottom w:val="0"/>
          <w:divBdr>
            <w:top w:val="dotted" w:sz="8" w:space="9" w:color="666666"/>
            <w:left w:val="dotted" w:sz="8" w:space="9" w:color="666666"/>
            <w:bottom w:val="dotted" w:sz="8" w:space="9" w:color="666666"/>
            <w:right w:val="dotted" w:sz="8" w:space="9" w:color="66666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F4638-DEEA-4102-AF6D-FAF64DF3D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2602</Words>
  <Characters>14833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2023-09-10T12:17:00Z</cp:lastPrinted>
  <dcterms:created xsi:type="dcterms:W3CDTF">2015-08-14T12:23:00Z</dcterms:created>
  <dcterms:modified xsi:type="dcterms:W3CDTF">2023-09-10T12:17:00Z</dcterms:modified>
</cp:coreProperties>
</file>